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5A43F5" w14:textId="7CDF4086" w:rsidR="00341B2C" w:rsidRPr="00AD1033" w:rsidRDefault="00DB74A7" w:rsidP="009C6800">
      <w:pPr>
        <w:jc w:val="both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7F7F7F" w:themeColor="text1" w:themeTint="80"/>
          <w:lang w:eastAsia="fr-FR"/>
        </w:rPr>
        <w:drawing>
          <wp:inline distT="0" distB="0" distL="0" distR="0" wp14:anchorId="1BBB4141" wp14:editId="79C315BA">
            <wp:extent cx="5751830" cy="1188720"/>
            <wp:effectExtent l="0" t="0" r="0" b="5080"/>
            <wp:docPr id="1" name="Image 1" descr="../../bandeau%20Alvarum/ESC_bandeau%20Alvarum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bandeau%20Alvarum/ESC_bandeau%20Alvarum-20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58CD6" w14:textId="77777777" w:rsidR="00DB74A7" w:rsidRDefault="00DB74A7" w:rsidP="009C6800">
      <w:pPr>
        <w:jc w:val="both"/>
        <w:rPr>
          <w:rFonts w:ascii="Century Gothic" w:hAnsi="Century Gothic"/>
          <w:color w:val="7F7F7F" w:themeColor="text1" w:themeTint="80"/>
        </w:rPr>
      </w:pPr>
    </w:p>
    <w:p w14:paraId="5C293597" w14:textId="5DCA98DE" w:rsidR="004A4C1A" w:rsidRPr="00637DA1" w:rsidRDefault="004A4C1A" w:rsidP="009C6800">
      <w:pPr>
        <w:jc w:val="both"/>
        <w:rPr>
          <w:rFonts w:ascii="Century Gothic" w:hAnsi="Century Gothic"/>
          <w:color w:val="7F7F7F" w:themeColor="text1" w:themeTint="80"/>
        </w:rPr>
      </w:pPr>
      <w:r w:rsidRPr="00637DA1">
        <w:rPr>
          <w:rFonts w:ascii="Century Gothic" w:hAnsi="Century Gothic"/>
          <w:color w:val="7F7F7F" w:themeColor="text1" w:themeTint="80"/>
        </w:rPr>
        <w:t>Cher</w:t>
      </w:r>
      <w:r w:rsidR="00511CAC">
        <w:rPr>
          <w:rFonts w:ascii="Century Gothic" w:hAnsi="Century Gothic"/>
          <w:color w:val="7F7F7F" w:themeColor="text1" w:themeTint="80"/>
        </w:rPr>
        <w:t>s</w:t>
      </w:r>
      <w:bookmarkStart w:id="0" w:name="_GoBack"/>
      <w:bookmarkEnd w:id="0"/>
      <w:r w:rsidRPr="00637DA1">
        <w:rPr>
          <w:rFonts w:ascii="Century Gothic" w:hAnsi="Century Gothic"/>
          <w:color w:val="7F7F7F" w:themeColor="text1" w:themeTint="80"/>
        </w:rPr>
        <w:t xml:space="preserve"> amis, chers collègues,</w:t>
      </w:r>
    </w:p>
    <w:p w14:paraId="33F9B9BF" w14:textId="77777777" w:rsidR="004A4C1A" w:rsidRPr="00637DA1" w:rsidRDefault="004A4C1A" w:rsidP="009C6800">
      <w:pPr>
        <w:jc w:val="both"/>
        <w:rPr>
          <w:rFonts w:ascii="Century Gothic" w:hAnsi="Century Gothic"/>
          <w:color w:val="7F7F7F" w:themeColor="text1" w:themeTint="80"/>
        </w:rPr>
      </w:pPr>
    </w:p>
    <w:p w14:paraId="0E57B0B4" w14:textId="27BE50AA" w:rsidR="004A4C1A" w:rsidRPr="00637DA1" w:rsidRDefault="004A4C1A" w:rsidP="009C6800">
      <w:pPr>
        <w:jc w:val="both"/>
        <w:rPr>
          <w:rFonts w:ascii="Century Gothic" w:eastAsia="Times New Roman" w:hAnsi="Century Gothic" w:cs="Times New Roman"/>
          <w:color w:val="7F7F7F" w:themeColor="text1" w:themeTint="80"/>
          <w:lang w:eastAsia="fr-FR"/>
        </w:rPr>
      </w:pPr>
      <w:r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J'ai décidé de participer à la course </w:t>
      </w:r>
      <w:r w:rsidRPr="00637DA1">
        <w:rPr>
          <w:rFonts w:ascii="Century Gothic" w:eastAsia="Times New Roman" w:hAnsi="Century Gothic" w:cs="Times New Roman"/>
          <w:b/>
          <w:color w:val="7F7F7F" w:themeColor="text1" w:themeTint="80"/>
          <w:lang w:eastAsia="fr-FR"/>
        </w:rPr>
        <w:t>Enfants sans Cancer</w:t>
      </w:r>
      <w:r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, le </w:t>
      </w:r>
      <w:r w:rsidR="00B64537" w:rsidRPr="00637DA1">
        <w:rPr>
          <w:rFonts w:ascii="Century Gothic" w:eastAsia="Times New Roman" w:hAnsi="Century Gothic" w:cs="Times New Roman"/>
          <w:b/>
          <w:color w:val="7F7F7F" w:themeColor="text1" w:themeTint="80"/>
          <w:lang w:eastAsia="fr-FR"/>
        </w:rPr>
        <w:t>29</w:t>
      </w:r>
      <w:r w:rsidRPr="00637DA1">
        <w:rPr>
          <w:rFonts w:ascii="Century Gothic" w:eastAsia="Times New Roman" w:hAnsi="Century Gothic" w:cs="Times New Roman"/>
          <w:b/>
          <w:color w:val="7F7F7F" w:themeColor="text1" w:themeTint="80"/>
          <w:lang w:eastAsia="fr-FR"/>
        </w:rPr>
        <w:t xml:space="preserve"> septembre</w:t>
      </w:r>
      <w:r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 prochain. Cette course solidaire, organisée par l’association </w:t>
      </w:r>
      <w:hyperlink r:id="rId5" w:history="1">
        <w:r w:rsidRPr="00637DA1">
          <w:rPr>
            <w:rStyle w:val="Lienhypertexte"/>
            <w:rFonts w:ascii="Century Gothic" w:eastAsia="Times New Roman" w:hAnsi="Century Gothic" w:cs="Times New Roman"/>
            <w:color w:val="7F7F7F" w:themeColor="text1" w:themeTint="80"/>
            <w:lang w:eastAsia="fr-FR"/>
          </w:rPr>
          <w:t>Imagine for Margo</w:t>
        </w:r>
      </w:hyperlink>
      <w:r w:rsidR="00075BC2"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, </w:t>
      </w:r>
      <w:r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a pour objectif de collecter des dons pour financer la recherche contre le cancer des enfants. </w:t>
      </w:r>
      <w:r w:rsidR="00075BC2"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>C’est devenu</w:t>
      </w:r>
      <w:r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 la plus grande course caritative </w:t>
      </w:r>
      <w:r w:rsidR="00075BC2"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>pour</w:t>
      </w:r>
      <w:r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 une cause en France !</w:t>
      </w:r>
    </w:p>
    <w:p w14:paraId="55229479" w14:textId="77777777" w:rsidR="004A4C1A" w:rsidRPr="00637DA1" w:rsidRDefault="004A4C1A" w:rsidP="009C6800">
      <w:pPr>
        <w:jc w:val="both"/>
        <w:rPr>
          <w:rFonts w:ascii="Century Gothic" w:eastAsia="Times New Roman" w:hAnsi="Century Gothic" w:cs="Times New Roman"/>
          <w:color w:val="7F7F7F" w:themeColor="text1" w:themeTint="80"/>
          <w:lang w:eastAsia="fr-FR"/>
        </w:rPr>
      </w:pPr>
    </w:p>
    <w:p w14:paraId="2AA6D0CE" w14:textId="460AEF85" w:rsidR="004A4C1A" w:rsidRPr="00637DA1" w:rsidRDefault="004A4C1A" w:rsidP="009C6800">
      <w:pPr>
        <w:jc w:val="both"/>
        <w:rPr>
          <w:rFonts w:ascii="Century Gothic" w:eastAsia="Times New Roman" w:hAnsi="Century Gothic" w:cs="Times New Roman"/>
          <w:color w:val="7F7F7F" w:themeColor="text1" w:themeTint="80"/>
          <w:lang w:eastAsia="fr-FR"/>
        </w:rPr>
      </w:pPr>
      <w:r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On ne parle que très peu du cancer des enfants… Pourtant, </w:t>
      </w:r>
      <w:r w:rsidR="00C92262"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le cancer est la première cause de </w:t>
      </w:r>
      <w:r w:rsidR="00805393"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>décès par maladie</w:t>
      </w:r>
      <w:r w:rsidR="00C92262"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 chez les enfants</w:t>
      </w:r>
      <w:r w:rsidR="00805393"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 en France et en Europe</w:t>
      </w:r>
      <w:r w:rsidR="00C92262"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. </w:t>
      </w:r>
      <w:r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>1 enfant sur 440 développe un cancer avant 15 ans. Chaque année, en France, 2 500 enfants et adolescents sont diagnostiqués d’un cancer et 500 en meurent.</w:t>
      </w:r>
    </w:p>
    <w:p w14:paraId="5CA5496C" w14:textId="77777777" w:rsidR="004A4C1A" w:rsidRPr="00637DA1" w:rsidRDefault="004A4C1A" w:rsidP="009C6800">
      <w:pPr>
        <w:jc w:val="both"/>
        <w:rPr>
          <w:rFonts w:ascii="Century Gothic" w:eastAsia="Times New Roman" w:hAnsi="Century Gothic" w:cs="Times New Roman"/>
          <w:color w:val="7F7F7F" w:themeColor="text1" w:themeTint="80"/>
          <w:lang w:eastAsia="fr-FR"/>
        </w:rPr>
      </w:pPr>
      <w:r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>Accélérer la recherche sur les cancers pédiatriques est donc une priorité pour mieux soigner le cancer des enfants et leur donner accès à des traitements innovants.</w:t>
      </w:r>
    </w:p>
    <w:p w14:paraId="4BFEA53A" w14:textId="77777777" w:rsidR="004A4C1A" w:rsidRPr="00637DA1" w:rsidRDefault="004A4C1A" w:rsidP="009C6800">
      <w:pPr>
        <w:jc w:val="both"/>
        <w:rPr>
          <w:rFonts w:ascii="Century Gothic" w:eastAsia="Times New Roman" w:hAnsi="Century Gothic" w:cs="Times New Roman"/>
          <w:color w:val="7F7F7F" w:themeColor="text1" w:themeTint="80"/>
          <w:lang w:eastAsia="fr-FR"/>
        </w:rPr>
      </w:pPr>
    </w:p>
    <w:p w14:paraId="0315789E" w14:textId="243465A0" w:rsidR="004A4C1A" w:rsidRPr="00637DA1" w:rsidRDefault="00B64537" w:rsidP="009C6800">
      <w:pPr>
        <w:jc w:val="both"/>
        <w:rPr>
          <w:rFonts w:ascii="Century Gothic" w:eastAsia="Times New Roman" w:hAnsi="Century Gothic" w:cs="Times New Roman"/>
          <w:color w:val="7F7F7F" w:themeColor="text1" w:themeTint="80"/>
          <w:lang w:eastAsia="fr-FR"/>
        </w:rPr>
      </w:pPr>
      <w:r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>Je courrai le 29</w:t>
      </w:r>
      <w:r w:rsidR="004A4C1A"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 septembre pour soutenir ce magnifique mouvement de solidarité. Mais pour cela je dois collecter un minimum de 200 euros </w:t>
      </w:r>
      <w:r w:rsidR="004A4C1A" w:rsidRPr="00637DA1">
        <w:rPr>
          <w:rFonts w:ascii="Century Gothic" w:eastAsia="Times New Roman" w:hAnsi="Century Gothic" w:cs="Times New Roman"/>
          <w:color w:val="7F7F7F" w:themeColor="text1" w:themeTint="80"/>
          <w:highlight w:val="yellow"/>
          <w:lang w:eastAsia="fr-FR"/>
        </w:rPr>
        <w:t>(mettre 100 euros pour les participants de moins de 18 ans et les étudiants)</w:t>
      </w:r>
      <w:r w:rsidR="009C6800"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>.</w:t>
      </w:r>
    </w:p>
    <w:p w14:paraId="69C0F101" w14:textId="77777777" w:rsidR="004A4C1A" w:rsidRPr="00637DA1" w:rsidRDefault="004A4C1A" w:rsidP="009C6800">
      <w:pPr>
        <w:jc w:val="both"/>
        <w:rPr>
          <w:rFonts w:ascii="Century Gothic" w:eastAsia="Times New Roman" w:hAnsi="Century Gothic" w:cs="Times New Roman"/>
          <w:color w:val="7F7F7F" w:themeColor="text1" w:themeTint="80"/>
          <w:lang w:eastAsia="fr-FR"/>
        </w:rPr>
      </w:pPr>
      <w:r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C’est pourquoi je fais appel à votre générosité !  </w:t>
      </w:r>
    </w:p>
    <w:p w14:paraId="1A08B8F1" w14:textId="77777777" w:rsidR="009C6800" w:rsidRPr="00637DA1" w:rsidRDefault="009C6800" w:rsidP="009C6800">
      <w:pPr>
        <w:jc w:val="both"/>
        <w:rPr>
          <w:rFonts w:ascii="Century Gothic" w:eastAsia="Times New Roman" w:hAnsi="Century Gothic" w:cs="Times New Roman"/>
          <w:color w:val="7F7F7F" w:themeColor="text1" w:themeTint="80"/>
          <w:lang w:eastAsia="fr-FR"/>
        </w:rPr>
      </w:pPr>
    </w:p>
    <w:p w14:paraId="6D5768A3" w14:textId="092B7D2D" w:rsidR="00175991" w:rsidRPr="00637DA1" w:rsidRDefault="004A4C1A" w:rsidP="00B64537">
      <w:pPr>
        <w:jc w:val="both"/>
        <w:rPr>
          <w:rFonts w:ascii="Century Gothic" w:eastAsia="Times New Roman" w:hAnsi="Century Gothic" w:cs="Times New Roman"/>
          <w:color w:val="7F7F7F" w:themeColor="text1" w:themeTint="80"/>
          <w:lang w:eastAsia="fr-FR"/>
        </w:rPr>
      </w:pPr>
      <w:r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>100% des dons collectés seront affectés à la recherche.</w:t>
      </w:r>
      <w:r w:rsidR="009C6800"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 </w:t>
      </w:r>
    </w:p>
    <w:p w14:paraId="2B1EA8BB" w14:textId="77777777" w:rsidR="00392633" w:rsidRPr="00637DA1" w:rsidRDefault="00392633" w:rsidP="009C6800">
      <w:pPr>
        <w:jc w:val="both"/>
        <w:rPr>
          <w:rFonts w:ascii="Century Gothic" w:eastAsia="Times New Roman" w:hAnsi="Century Gothic" w:cs="Times New Roman"/>
          <w:color w:val="7F7F7F" w:themeColor="text1" w:themeTint="80"/>
          <w:lang w:eastAsia="fr-FR"/>
        </w:rPr>
      </w:pPr>
    </w:p>
    <w:p w14:paraId="523BDFAE" w14:textId="7DA3CC5E" w:rsidR="00392633" w:rsidRPr="00637DA1" w:rsidRDefault="00392633" w:rsidP="00B64537">
      <w:pPr>
        <w:jc w:val="both"/>
        <w:outlineLvl w:val="0"/>
        <w:rPr>
          <w:rFonts w:ascii="Century Gothic" w:eastAsia="Times New Roman" w:hAnsi="Century Gothic" w:cs="Times New Roman"/>
          <w:color w:val="7F7F7F" w:themeColor="text1" w:themeTint="80"/>
          <w:lang w:eastAsia="fr-FR"/>
        </w:rPr>
      </w:pPr>
      <w:r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Pour en savoir plus sur les programmes de recherche </w:t>
      </w:r>
      <w:r w:rsidR="00B64537"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financés par les précédentes éditions </w:t>
      </w:r>
      <w:r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cliquez </w:t>
      </w:r>
      <w:hyperlink r:id="rId6" w:history="1">
        <w:r w:rsidRPr="00637DA1">
          <w:rPr>
            <w:rStyle w:val="Lienhypertexte"/>
            <w:rFonts w:ascii="Century Gothic" w:eastAsia="Times New Roman" w:hAnsi="Century Gothic" w:cs="Times New Roman"/>
            <w:color w:val="7F7F7F" w:themeColor="text1" w:themeTint="80"/>
            <w:lang w:eastAsia="fr-FR"/>
          </w:rPr>
          <w:t>ici</w:t>
        </w:r>
      </w:hyperlink>
      <w:r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>.</w:t>
      </w:r>
    </w:p>
    <w:p w14:paraId="66000924" w14:textId="77777777" w:rsidR="00392633" w:rsidRPr="00637DA1" w:rsidRDefault="00392633" w:rsidP="009C6800">
      <w:pPr>
        <w:jc w:val="both"/>
        <w:rPr>
          <w:rFonts w:ascii="Century Gothic" w:eastAsia="Times New Roman" w:hAnsi="Century Gothic" w:cs="Times New Roman"/>
          <w:color w:val="7F7F7F" w:themeColor="text1" w:themeTint="80"/>
          <w:lang w:eastAsia="fr-FR"/>
        </w:rPr>
      </w:pPr>
    </w:p>
    <w:p w14:paraId="7326AAFB" w14:textId="5E00F691" w:rsidR="004A4C1A" w:rsidRPr="00637DA1" w:rsidRDefault="004A4C1A" w:rsidP="009C6800">
      <w:pPr>
        <w:jc w:val="both"/>
        <w:rPr>
          <w:rFonts w:ascii="Century Gothic" w:eastAsia="Times New Roman" w:hAnsi="Century Gothic" w:cs="Times New Roman"/>
          <w:color w:val="7F7F7F" w:themeColor="text1" w:themeTint="80"/>
          <w:lang w:eastAsia="fr-FR"/>
        </w:rPr>
      </w:pPr>
      <w:r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N’oubliez pas que les dons sont déductibles des impôts à hauteur de 66%. </w:t>
      </w:r>
    </w:p>
    <w:p w14:paraId="2D7A4443" w14:textId="77777777" w:rsidR="004A4C1A" w:rsidRPr="00637DA1" w:rsidRDefault="004A4C1A" w:rsidP="009C6800">
      <w:pPr>
        <w:jc w:val="both"/>
        <w:rPr>
          <w:rFonts w:ascii="Century Gothic" w:eastAsia="Times New Roman" w:hAnsi="Century Gothic" w:cs="Times New Roman"/>
          <w:color w:val="7F7F7F" w:themeColor="text1" w:themeTint="80"/>
          <w:lang w:eastAsia="fr-FR"/>
        </w:rPr>
      </w:pPr>
      <w:r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 xml:space="preserve">Pour soutenir ma collecte, cliquez ici </w:t>
      </w:r>
      <w:r w:rsidRPr="00637DA1">
        <w:rPr>
          <w:rFonts w:ascii="Century Gothic" w:eastAsia="Times New Roman" w:hAnsi="Century Gothic" w:cs="Times New Roman"/>
          <w:color w:val="7F7F7F" w:themeColor="text1" w:themeTint="80"/>
          <w:highlight w:val="yellow"/>
          <w:lang w:eastAsia="fr-FR"/>
        </w:rPr>
        <w:t>(mettre le lien de votre collecte)</w:t>
      </w:r>
      <w:r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>. Vous recevrez ensuite un reçu fiscal par mail.</w:t>
      </w:r>
    </w:p>
    <w:p w14:paraId="46999987" w14:textId="77777777" w:rsidR="004A4C1A" w:rsidRPr="00637DA1" w:rsidRDefault="004A4C1A" w:rsidP="009C6800">
      <w:pPr>
        <w:jc w:val="both"/>
        <w:rPr>
          <w:rFonts w:ascii="Century Gothic" w:eastAsia="Times New Roman" w:hAnsi="Century Gothic" w:cs="Times New Roman"/>
          <w:color w:val="7F7F7F" w:themeColor="text1" w:themeTint="80"/>
          <w:lang w:eastAsia="fr-FR"/>
        </w:rPr>
      </w:pPr>
    </w:p>
    <w:p w14:paraId="0DA3AC0F" w14:textId="77777777" w:rsidR="004A4C1A" w:rsidRPr="00637DA1" w:rsidRDefault="004A4C1A" w:rsidP="009C6800">
      <w:pPr>
        <w:jc w:val="both"/>
        <w:rPr>
          <w:rFonts w:ascii="Century Gothic" w:eastAsia="Times New Roman" w:hAnsi="Century Gothic" w:cs="Times New Roman"/>
          <w:color w:val="7F7F7F" w:themeColor="text1" w:themeTint="80"/>
          <w:lang w:eastAsia="fr-FR"/>
        </w:rPr>
      </w:pPr>
      <w:r w:rsidRPr="00637DA1">
        <w:rPr>
          <w:rFonts w:ascii="Century Gothic" w:eastAsia="Times New Roman" w:hAnsi="Century Gothic" w:cs="Times New Roman"/>
          <w:color w:val="7F7F7F" w:themeColor="text1" w:themeTint="80"/>
          <w:lang w:eastAsia="fr-FR"/>
        </w:rPr>
        <w:t>Les enfants ont besoin de nous ! Un grand merci par avance pour votre soutien. GO, FIGHT, WIN !</w:t>
      </w:r>
    </w:p>
    <w:p w14:paraId="5B0C7106" w14:textId="77777777" w:rsidR="004A4C1A" w:rsidRPr="00637DA1" w:rsidRDefault="004A4C1A" w:rsidP="009C6800">
      <w:pPr>
        <w:jc w:val="both"/>
        <w:rPr>
          <w:rFonts w:ascii="Century Gothic" w:hAnsi="Century Gothic"/>
          <w:color w:val="7F7F7F" w:themeColor="text1" w:themeTint="80"/>
        </w:rPr>
      </w:pPr>
    </w:p>
    <w:p w14:paraId="0758C827" w14:textId="77777777" w:rsidR="004A4C1A" w:rsidRPr="00637DA1" w:rsidRDefault="004A4C1A" w:rsidP="009C6800">
      <w:pPr>
        <w:jc w:val="both"/>
        <w:rPr>
          <w:rFonts w:ascii="Century Gothic" w:hAnsi="Century Gothic"/>
          <w:color w:val="7F7F7F" w:themeColor="text1" w:themeTint="80"/>
        </w:rPr>
      </w:pPr>
    </w:p>
    <w:p w14:paraId="740332E4" w14:textId="77777777" w:rsidR="004A4C1A" w:rsidRPr="00637DA1" w:rsidRDefault="004A4C1A" w:rsidP="009C6800">
      <w:pPr>
        <w:jc w:val="both"/>
        <w:rPr>
          <w:rFonts w:ascii="Century Gothic" w:hAnsi="Century Gothic"/>
          <w:color w:val="7F7F7F" w:themeColor="text1" w:themeTint="80"/>
        </w:rPr>
      </w:pPr>
      <w:r w:rsidRPr="00637DA1">
        <w:rPr>
          <w:rFonts w:ascii="Century Gothic" w:hAnsi="Century Gothic"/>
          <w:color w:val="7F7F7F" w:themeColor="text1" w:themeTint="80"/>
          <w:highlight w:val="yellow"/>
        </w:rPr>
        <w:t>Votre signature</w:t>
      </w:r>
    </w:p>
    <w:p w14:paraId="7E412912" w14:textId="61CE8084" w:rsidR="00341B2C" w:rsidRPr="00637DA1" w:rsidRDefault="00341B2C" w:rsidP="009C6800">
      <w:pPr>
        <w:jc w:val="both"/>
        <w:rPr>
          <w:rFonts w:ascii="Century Gothic" w:hAnsi="Century Gothic"/>
          <w:color w:val="7F7F7F" w:themeColor="text1" w:themeTint="80"/>
        </w:rPr>
      </w:pPr>
    </w:p>
    <w:sectPr w:rsidR="00341B2C" w:rsidRPr="00637DA1" w:rsidSect="00AE1428">
      <w:pgSz w:w="11900" w:h="16840"/>
      <w:pgMar w:top="4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B2C"/>
    <w:rsid w:val="00075BC2"/>
    <w:rsid w:val="00093BEA"/>
    <w:rsid w:val="00175991"/>
    <w:rsid w:val="00227C76"/>
    <w:rsid w:val="002C7A7F"/>
    <w:rsid w:val="00341B2C"/>
    <w:rsid w:val="00392633"/>
    <w:rsid w:val="004A4C1A"/>
    <w:rsid w:val="00511CAC"/>
    <w:rsid w:val="00637DA1"/>
    <w:rsid w:val="00805393"/>
    <w:rsid w:val="009C6800"/>
    <w:rsid w:val="00AD1033"/>
    <w:rsid w:val="00AE1428"/>
    <w:rsid w:val="00B64537"/>
    <w:rsid w:val="00C92262"/>
    <w:rsid w:val="00DB74A7"/>
    <w:rsid w:val="00F5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E71B73C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A4C1A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5BC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5BC2"/>
    <w:rPr>
      <w:rFonts w:ascii="Lucida Grande" w:hAnsi="Lucida Grande"/>
      <w:sz w:val="18"/>
      <w:szCs w:val="18"/>
    </w:rPr>
  </w:style>
  <w:style w:type="character" w:styleId="Lienhypertextevisit">
    <w:name w:val="FollowedHyperlink"/>
    <w:basedOn w:val="Policepardfaut"/>
    <w:uiPriority w:val="99"/>
    <w:semiHidden/>
    <w:unhideWhenUsed/>
    <w:rsid w:val="00B645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7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imagineformargo.org/" TargetMode="External"/><Relationship Id="rId6" Type="http://schemas.openxmlformats.org/officeDocument/2006/relationships/hyperlink" Target="http://www.enfantsanscancer.fr/la-course/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257</Words>
  <Characters>1418</Characters>
  <Application>Microsoft Macintosh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Pour en savoir plus sur les programmes de recherche financés par les précédentes</vt:lpstr>
    </vt:vector>
  </TitlesOfParts>
  <Company>a</Company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denjean</dc:creator>
  <cp:keywords/>
  <dc:description/>
  <cp:lastModifiedBy>eva denjean</cp:lastModifiedBy>
  <cp:revision>9</cp:revision>
  <dcterms:created xsi:type="dcterms:W3CDTF">2018-01-05T17:09:00Z</dcterms:created>
  <dcterms:modified xsi:type="dcterms:W3CDTF">2019-02-19T12:02:00Z</dcterms:modified>
</cp:coreProperties>
</file>